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7FB" w:rsidRPr="008B6393" w:rsidRDefault="00C547FB" w:rsidP="00C547FB">
      <w:pPr>
        <w:pStyle w:val="BodyTextIndent"/>
        <w:spacing w:before="0" w:after="0" w:line="360" w:lineRule="auto"/>
        <w:ind w:left="0"/>
        <w:rPr>
          <w:rFonts w:ascii="Verdana" w:hAnsi="Verdana"/>
        </w:rPr>
      </w:pPr>
    </w:p>
    <w:p w:rsidR="00C547FB" w:rsidRPr="008B6393" w:rsidRDefault="00C547FB" w:rsidP="00C547FB">
      <w:pPr>
        <w:pStyle w:val="Heading3"/>
        <w:spacing w:before="0" w:line="360" w:lineRule="auto"/>
        <w:rPr>
          <w:rFonts w:ascii="Verdana" w:hAnsi="Verdana"/>
          <w:sz w:val="20"/>
          <w:szCs w:val="20"/>
        </w:rPr>
      </w:pPr>
      <w:r>
        <w:rPr>
          <w:rFonts w:ascii="Verdana" w:hAnsi="Verdana"/>
          <w:caps w:val="0"/>
          <w:sz w:val="20"/>
          <w:szCs w:val="20"/>
        </w:rPr>
        <w:t>Male Speaker</w:t>
      </w:r>
      <w:bookmarkStart w:id="0" w:name="_GoBack"/>
      <w:bookmarkEnd w:id="0"/>
    </w:p>
    <w:p w:rsidR="00C547FB" w:rsidRDefault="00C547FB" w:rsidP="00C547FB">
      <w:pPr>
        <w:pStyle w:val="BodyTextIndent"/>
        <w:spacing w:before="0" w:after="0" w:line="360" w:lineRule="auto"/>
        <w:ind w:left="0"/>
        <w:rPr>
          <w:rFonts w:ascii="Verdana" w:hAnsi="Verdana"/>
        </w:rPr>
      </w:pPr>
      <w:r w:rsidRPr="00A600C0">
        <w:rPr>
          <w:rFonts w:ascii="Verdana" w:hAnsi="Verdana"/>
        </w:rPr>
        <w:t>I just feel very taken by the words we just sang. I don't know about you, but sometimes when you hear as a phrase of a song, "All I am is yours," and part of you wants to sing</w:t>
      </w:r>
      <w:r>
        <w:rPr>
          <w:rFonts w:ascii="Verdana" w:hAnsi="Verdana"/>
        </w:rPr>
        <w:t>,</w:t>
      </w:r>
      <w:r w:rsidRPr="00A600C0">
        <w:rPr>
          <w:rFonts w:ascii="Verdana" w:hAnsi="Verdana"/>
        </w:rPr>
        <w:t xml:space="preserve"> </w:t>
      </w:r>
      <w:r>
        <w:rPr>
          <w:rFonts w:ascii="Verdana" w:hAnsi="Verdana"/>
        </w:rPr>
        <w:t xml:space="preserve">a </w:t>
      </w:r>
      <w:r w:rsidRPr="00A600C0">
        <w:rPr>
          <w:rFonts w:ascii="Verdana" w:hAnsi="Verdana"/>
        </w:rPr>
        <w:t>part of you struggles because you feel like, how can I honestly mean that? like I'm really honest</w:t>
      </w:r>
      <w:r>
        <w:rPr>
          <w:rFonts w:ascii="Verdana" w:hAnsi="Verdana"/>
        </w:rPr>
        <w:t>.</w:t>
      </w:r>
      <w:r w:rsidRPr="00A600C0">
        <w:rPr>
          <w:rFonts w:ascii="Verdana" w:hAnsi="Verdana"/>
        </w:rPr>
        <w:t xml:space="preserve"> Sometimes</w:t>
      </w:r>
      <w:r>
        <w:rPr>
          <w:rFonts w:ascii="Verdana" w:hAnsi="Verdana"/>
        </w:rPr>
        <w:t>,</w:t>
      </w:r>
      <w:r w:rsidRPr="00A600C0">
        <w:rPr>
          <w:rFonts w:ascii="Verdana" w:hAnsi="Verdana"/>
        </w:rPr>
        <w:t xml:space="preserve"> the best we can do is just want to want to mean it</w:t>
      </w:r>
      <w:r>
        <w:rPr>
          <w:rFonts w:ascii="Verdana" w:hAnsi="Verdana"/>
        </w:rPr>
        <w:t>.</w:t>
      </w:r>
      <w:r w:rsidRPr="00A600C0">
        <w:rPr>
          <w:rFonts w:ascii="Verdana" w:hAnsi="Verdana"/>
        </w:rPr>
        <w:t xml:space="preserve"> Yet</w:t>
      </w:r>
      <w:r>
        <w:rPr>
          <w:rFonts w:ascii="Verdana" w:hAnsi="Verdana"/>
        </w:rPr>
        <w:t>,</w:t>
      </w:r>
      <w:r w:rsidRPr="00A600C0">
        <w:rPr>
          <w:rFonts w:ascii="Verdana" w:hAnsi="Verdana"/>
        </w:rPr>
        <w:t xml:space="preserve"> God is so gracious that even that want to want to mean it pleases Him and honors Him and He works with us and He loves us and He adores us.</w:t>
      </w:r>
    </w:p>
    <w:p w:rsidR="00C547FB" w:rsidRPr="00A600C0" w:rsidRDefault="00C547FB" w:rsidP="00C547FB">
      <w:pPr>
        <w:pStyle w:val="BodyTextIndent"/>
        <w:spacing w:before="0" w:after="0" w:line="360" w:lineRule="auto"/>
        <w:ind w:left="0"/>
        <w:rPr>
          <w:rFonts w:ascii="Verdana" w:hAnsi="Verdana"/>
        </w:rPr>
      </w:pPr>
    </w:p>
    <w:p w:rsidR="00C547FB" w:rsidRPr="00A600C0" w:rsidRDefault="00C547FB" w:rsidP="00C547FB">
      <w:pPr>
        <w:pStyle w:val="BodyTextIndent"/>
        <w:spacing w:before="0" w:after="0" w:line="360" w:lineRule="auto"/>
        <w:ind w:left="0"/>
        <w:rPr>
          <w:rFonts w:ascii="Verdana" w:hAnsi="Verdana"/>
        </w:rPr>
      </w:pPr>
      <w:r w:rsidRPr="00A600C0">
        <w:rPr>
          <w:rFonts w:ascii="Verdana" w:hAnsi="Verdana"/>
        </w:rPr>
        <w:t>I just can't think of a better thing for broken, confused, scattered people like me and like you to do</w:t>
      </w:r>
      <w:r>
        <w:rPr>
          <w:rFonts w:ascii="Verdana" w:hAnsi="Verdana"/>
        </w:rPr>
        <w:t>,</w:t>
      </w:r>
      <w:r w:rsidRPr="00A600C0">
        <w:rPr>
          <w:rFonts w:ascii="Verdana" w:hAnsi="Verdana"/>
        </w:rPr>
        <w:t xml:space="preserve"> but to raise our hands just as best </w:t>
      </w:r>
      <w:r>
        <w:rPr>
          <w:rFonts w:ascii="Verdana" w:hAnsi="Verdana"/>
        </w:rPr>
        <w:t xml:space="preserve">as </w:t>
      </w:r>
      <w:r w:rsidRPr="00A600C0">
        <w:rPr>
          <w:rFonts w:ascii="Verdana" w:hAnsi="Verdana"/>
        </w:rPr>
        <w:t>we can want to want to mean it.</w:t>
      </w:r>
      <w:r>
        <w:rPr>
          <w:rFonts w:ascii="Verdana" w:hAnsi="Verdana"/>
        </w:rPr>
        <w:t xml:space="preserve"> </w:t>
      </w:r>
      <w:r w:rsidRPr="00A600C0">
        <w:rPr>
          <w:rFonts w:ascii="Verdana" w:hAnsi="Verdana"/>
        </w:rPr>
        <w:t>Now</w:t>
      </w:r>
      <w:r>
        <w:rPr>
          <w:rFonts w:ascii="Verdana" w:hAnsi="Verdana"/>
        </w:rPr>
        <w:t>,</w:t>
      </w:r>
      <w:r w:rsidRPr="00A600C0">
        <w:rPr>
          <w:rFonts w:ascii="Verdana" w:hAnsi="Verdana"/>
        </w:rPr>
        <w:t xml:space="preserve"> we believe God is always moving</w:t>
      </w:r>
      <w:r>
        <w:rPr>
          <w:rFonts w:ascii="Verdana" w:hAnsi="Verdana"/>
        </w:rPr>
        <w:t>.</w:t>
      </w:r>
      <w:r w:rsidRPr="00A600C0">
        <w:rPr>
          <w:rFonts w:ascii="Verdana" w:hAnsi="Verdana"/>
        </w:rPr>
        <w:t xml:space="preserve"> He is always working</w:t>
      </w:r>
      <w:r>
        <w:rPr>
          <w:rFonts w:ascii="Verdana" w:hAnsi="Verdana"/>
        </w:rPr>
        <w:t>.</w:t>
      </w:r>
      <w:r w:rsidRPr="00A600C0">
        <w:rPr>
          <w:rFonts w:ascii="Verdana" w:hAnsi="Verdana"/>
        </w:rPr>
        <w:t xml:space="preserve"> But there are moments when it just becomes clear</w:t>
      </w:r>
      <w:r>
        <w:rPr>
          <w:rFonts w:ascii="Verdana" w:hAnsi="Verdana"/>
        </w:rPr>
        <w:t>,</w:t>
      </w:r>
      <w:r w:rsidRPr="00A600C0">
        <w:rPr>
          <w:rFonts w:ascii="Verdana" w:hAnsi="Verdana"/>
        </w:rPr>
        <w:t xml:space="preserve"> God is at work in something.</w:t>
      </w:r>
    </w:p>
    <w:p w:rsidR="00C547FB" w:rsidRDefault="00C547FB" w:rsidP="00C547FB">
      <w:pPr>
        <w:pStyle w:val="BodyTextIndent"/>
        <w:spacing w:before="0" w:after="0" w:line="360" w:lineRule="auto"/>
        <w:ind w:left="0"/>
        <w:rPr>
          <w:rFonts w:ascii="Verdana" w:hAnsi="Verdana"/>
        </w:rPr>
      </w:pPr>
    </w:p>
    <w:p w:rsidR="00C547FB" w:rsidRDefault="00C547FB" w:rsidP="00C547FB">
      <w:pPr>
        <w:pStyle w:val="BodyTextIndent"/>
        <w:spacing w:before="0" w:after="0" w:line="360" w:lineRule="auto"/>
        <w:ind w:left="0"/>
        <w:rPr>
          <w:rFonts w:ascii="Verdana" w:hAnsi="Verdana"/>
        </w:rPr>
      </w:pPr>
      <w:r w:rsidRPr="00A600C0">
        <w:rPr>
          <w:rFonts w:ascii="Verdana" w:hAnsi="Verdana"/>
        </w:rPr>
        <w:t>Listen to what Apostle Paul writes in his letter to Philippians. He says, "For it is God who works in you to will and to act in order to fulfill His good purpose." Paul knows it's God who is at work in you all the time. Then</w:t>
      </w:r>
      <w:r>
        <w:rPr>
          <w:rFonts w:ascii="Verdana" w:hAnsi="Verdana"/>
        </w:rPr>
        <w:t>,</w:t>
      </w:r>
      <w:r w:rsidRPr="00A600C0">
        <w:rPr>
          <w:rFonts w:ascii="Verdana" w:hAnsi="Verdana"/>
        </w:rPr>
        <w:t xml:space="preserve"> there are these moments when we get a glimpse that God has been working powerfully to do something He has been wanting to do.</w:t>
      </w:r>
    </w:p>
    <w:p w:rsidR="00C547FB" w:rsidRDefault="00C547FB" w:rsidP="00C547FB">
      <w:pPr>
        <w:pStyle w:val="BodyTextIndent"/>
        <w:spacing w:before="0" w:after="0" w:line="360" w:lineRule="auto"/>
        <w:ind w:left="0"/>
        <w:rPr>
          <w:rFonts w:ascii="Verdana" w:hAnsi="Verdana"/>
        </w:rPr>
      </w:pPr>
    </w:p>
    <w:p w:rsidR="00C547FB" w:rsidRDefault="00C547FB" w:rsidP="00C547FB">
      <w:pPr>
        <w:pStyle w:val="BodyTextIndent"/>
        <w:spacing w:before="0" w:after="0" w:line="360" w:lineRule="auto"/>
        <w:ind w:left="0"/>
        <w:rPr>
          <w:rFonts w:ascii="Verdana" w:hAnsi="Verdana"/>
        </w:rPr>
      </w:pPr>
      <w:r w:rsidRPr="00A600C0">
        <w:rPr>
          <w:rFonts w:ascii="Verdana" w:hAnsi="Verdana"/>
        </w:rPr>
        <w:t xml:space="preserve">We've been walking through the book of James. James concludes his very practical and often prophetic letter with a call to raise the bar. It's a call for community to raise the bar on how they </w:t>
      </w:r>
      <w:r>
        <w:rPr>
          <w:rFonts w:ascii="Verdana" w:hAnsi="Verdana"/>
        </w:rPr>
        <w:t xml:space="preserve">live </w:t>
      </w:r>
      <w:r w:rsidRPr="00A600C0">
        <w:rPr>
          <w:rFonts w:ascii="Verdana" w:hAnsi="Verdana"/>
        </w:rPr>
        <w:t>life with God, and he does so in a very particular way.</w:t>
      </w:r>
      <w:r>
        <w:rPr>
          <w:rFonts w:ascii="Verdana" w:hAnsi="Verdana"/>
        </w:rPr>
        <w:t xml:space="preserve"> </w:t>
      </w:r>
      <w:r w:rsidRPr="00A600C0">
        <w:rPr>
          <w:rFonts w:ascii="Verdana" w:hAnsi="Verdana"/>
        </w:rPr>
        <w:t>Let me read what James says. This is James 5:13. This is how he closes the letter.</w:t>
      </w:r>
    </w:p>
    <w:p w:rsidR="00C547FB" w:rsidRDefault="00C547FB" w:rsidP="00C547FB">
      <w:pPr>
        <w:pStyle w:val="BodyTextIndent"/>
        <w:spacing w:before="0" w:after="0" w:line="360" w:lineRule="auto"/>
        <w:ind w:left="0"/>
        <w:rPr>
          <w:rFonts w:ascii="Verdana" w:hAnsi="Verdana"/>
        </w:rPr>
      </w:pPr>
    </w:p>
    <w:p w:rsidR="00C547FB" w:rsidRDefault="00C547FB" w:rsidP="00C547FB">
      <w:pPr>
        <w:pStyle w:val="BodyTextIndent"/>
        <w:spacing w:before="0" w:after="0" w:line="360" w:lineRule="auto"/>
        <w:ind w:left="0"/>
        <w:rPr>
          <w:rFonts w:ascii="Verdana" w:hAnsi="Verdana"/>
        </w:rPr>
      </w:pPr>
      <w:r w:rsidRPr="00A600C0">
        <w:rPr>
          <w:rFonts w:ascii="Verdana" w:hAnsi="Verdana"/>
        </w:rPr>
        <w:t>He writes</w:t>
      </w:r>
      <w:r w:rsidR="00D26C71">
        <w:rPr>
          <w:rFonts w:ascii="Verdana" w:hAnsi="Verdana"/>
        </w:rPr>
        <w:t xml:space="preserve"> – </w:t>
      </w:r>
      <w:r w:rsidR="00D26C71" w:rsidRPr="00A600C0">
        <w:rPr>
          <w:rFonts w:ascii="Verdana" w:hAnsi="Verdana"/>
        </w:rPr>
        <w:t xml:space="preserve">Is </w:t>
      </w:r>
      <w:r w:rsidRPr="00A600C0">
        <w:rPr>
          <w:rFonts w:ascii="Verdana" w:hAnsi="Verdana"/>
        </w:rPr>
        <w:t>anyone among you in trouble? Let them pray. Is anyone happy? Let them sing songs of praise. Is anyone among you sick? Let them call the elders of the church to pray over them and anoint them with oil in the name of the Lord</w:t>
      </w:r>
      <w:r>
        <w:rPr>
          <w:rFonts w:ascii="Verdana" w:hAnsi="Verdana"/>
        </w:rPr>
        <w:t xml:space="preserve">, </w:t>
      </w:r>
      <w:r w:rsidRPr="00A600C0">
        <w:rPr>
          <w:rFonts w:ascii="Verdana" w:hAnsi="Verdana"/>
        </w:rPr>
        <w:t>and the prayer offered in faith will make the sick person well; the Lord will raise them up. If they have sinned, they will be forgiven. Therefore</w:t>
      </w:r>
      <w:r>
        <w:rPr>
          <w:rFonts w:ascii="Verdana" w:hAnsi="Verdana"/>
        </w:rPr>
        <w:t>,</w:t>
      </w:r>
      <w:r w:rsidRPr="00A600C0">
        <w:rPr>
          <w:rFonts w:ascii="Verdana" w:hAnsi="Verdana"/>
        </w:rPr>
        <w:t xml:space="preserve"> confess your sins to each other and pray for each other so that you may be healed. The prayer of a righteous person is powerful and effective.</w:t>
      </w:r>
      <w:r>
        <w:rPr>
          <w:rFonts w:ascii="Verdana" w:hAnsi="Verdana"/>
        </w:rPr>
        <w:t xml:space="preserve"> </w:t>
      </w:r>
      <w:r w:rsidRPr="00A600C0">
        <w:rPr>
          <w:rFonts w:ascii="Verdana" w:hAnsi="Verdana"/>
        </w:rPr>
        <w:t>Elijah was a human being even as we are. He prayed earnestly that it would not rain, and it did not rain on the land for three and half years. Again</w:t>
      </w:r>
      <w:r>
        <w:rPr>
          <w:rFonts w:ascii="Verdana" w:hAnsi="Verdana"/>
        </w:rPr>
        <w:t>,</w:t>
      </w:r>
      <w:r w:rsidRPr="00A600C0">
        <w:rPr>
          <w:rFonts w:ascii="Verdana" w:hAnsi="Verdana"/>
        </w:rPr>
        <w:t xml:space="preserve"> he prayed, and the heavens gave rain and the earth produced its crops.</w:t>
      </w:r>
      <w:r>
        <w:rPr>
          <w:rFonts w:ascii="Verdana" w:hAnsi="Verdana"/>
        </w:rPr>
        <w:t xml:space="preserve"> </w:t>
      </w:r>
      <w:r w:rsidRPr="00A600C0">
        <w:rPr>
          <w:rFonts w:ascii="Verdana" w:hAnsi="Verdana"/>
        </w:rPr>
        <w:t xml:space="preserve">My brothers and sisters, if one of you should wander from the truth and someone should bring that person back, remember </w:t>
      </w:r>
      <w:r>
        <w:rPr>
          <w:rFonts w:ascii="Verdana" w:hAnsi="Verdana"/>
        </w:rPr>
        <w:t xml:space="preserve">this – </w:t>
      </w:r>
      <w:r w:rsidRPr="00A600C0">
        <w:rPr>
          <w:rFonts w:ascii="Verdana" w:hAnsi="Verdana"/>
        </w:rPr>
        <w:t>whoever turns a sinner from the error of their way will save them from death and cover over a multitude of sins.</w:t>
      </w:r>
      <w:r>
        <w:rPr>
          <w:rFonts w:ascii="Verdana" w:hAnsi="Verdana"/>
        </w:rPr>
        <w:t xml:space="preserve"> </w:t>
      </w:r>
      <w:r w:rsidRPr="00A600C0">
        <w:rPr>
          <w:rFonts w:ascii="Verdana" w:hAnsi="Verdana"/>
        </w:rPr>
        <w:t>Then</w:t>
      </w:r>
      <w:r>
        <w:rPr>
          <w:rFonts w:ascii="Verdana" w:hAnsi="Verdana"/>
        </w:rPr>
        <w:t>,</w:t>
      </w:r>
      <w:r w:rsidRPr="00A600C0">
        <w:rPr>
          <w:rFonts w:ascii="Verdana" w:hAnsi="Verdana"/>
        </w:rPr>
        <w:t xml:space="preserve"> the letter is over.</w:t>
      </w:r>
    </w:p>
    <w:p w:rsidR="00C547FB" w:rsidRDefault="00C547FB" w:rsidP="00C547FB">
      <w:pPr>
        <w:pStyle w:val="BodyTextIndent"/>
        <w:spacing w:before="0" w:after="0" w:line="360" w:lineRule="auto"/>
        <w:ind w:left="0"/>
        <w:rPr>
          <w:rFonts w:ascii="Verdana" w:hAnsi="Verdana"/>
        </w:rPr>
      </w:pPr>
    </w:p>
    <w:p w:rsidR="00C547FB" w:rsidRDefault="00C547FB" w:rsidP="00C547FB">
      <w:pPr>
        <w:pStyle w:val="BodyTextIndent"/>
        <w:spacing w:before="0" w:after="0" w:line="360" w:lineRule="auto"/>
        <w:ind w:left="0"/>
        <w:rPr>
          <w:rFonts w:ascii="Verdana" w:hAnsi="Verdana"/>
        </w:rPr>
      </w:pPr>
      <w:r w:rsidRPr="00A600C0">
        <w:rPr>
          <w:rFonts w:ascii="Verdana" w:hAnsi="Verdana"/>
        </w:rPr>
        <w:t>Now</w:t>
      </w:r>
      <w:r>
        <w:rPr>
          <w:rFonts w:ascii="Verdana" w:hAnsi="Verdana"/>
        </w:rPr>
        <w:t>,</w:t>
      </w:r>
      <w:r w:rsidRPr="00A600C0">
        <w:rPr>
          <w:rFonts w:ascii="Verdana" w:hAnsi="Verdana"/>
        </w:rPr>
        <w:t xml:space="preserve"> at a glance, my first thought </w:t>
      </w:r>
      <w:r>
        <w:rPr>
          <w:rFonts w:ascii="Verdana" w:hAnsi="Verdana"/>
        </w:rPr>
        <w:t xml:space="preserve">is – </w:t>
      </w:r>
      <w:r w:rsidRPr="00A600C0">
        <w:rPr>
          <w:rFonts w:ascii="Verdana" w:hAnsi="Verdana"/>
        </w:rPr>
        <w:t>this is a rather odd way to conclude a letter. Most of the New Testament letters conclude with personal remarks, requests, and things like that, but James doesn't really give us a conclusion or a wrap-up. He continues to teach about how to exercise faith, in this case with a section that's often referred to as about the prayer of faith.</w:t>
      </w:r>
      <w:r>
        <w:rPr>
          <w:rFonts w:ascii="Verdana" w:hAnsi="Verdana"/>
        </w:rPr>
        <w:t xml:space="preserve"> </w:t>
      </w:r>
      <w:r w:rsidRPr="00A600C0">
        <w:rPr>
          <w:rFonts w:ascii="Verdana" w:hAnsi="Verdana"/>
        </w:rPr>
        <w:t xml:space="preserve">Yes, this section of </w:t>
      </w:r>
      <w:r w:rsidR="00945788" w:rsidRPr="00A600C0">
        <w:rPr>
          <w:rFonts w:ascii="Verdana" w:hAnsi="Verdana"/>
        </w:rPr>
        <w:t xml:space="preserve">scripture </w:t>
      </w:r>
      <w:r w:rsidRPr="00A600C0">
        <w:rPr>
          <w:rFonts w:ascii="Verdana" w:hAnsi="Verdana"/>
        </w:rPr>
        <w:t>is about prayer. He uses the word prayer about seven times</w:t>
      </w:r>
      <w:r>
        <w:rPr>
          <w:rFonts w:ascii="Verdana" w:hAnsi="Verdana"/>
        </w:rPr>
        <w:t>.</w:t>
      </w:r>
      <w:r w:rsidRPr="00A600C0">
        <w:rPr>
          <w:rFonts w:ascii="Verdana" w:hAnsi="Verdana"/>
        </w:rPr>
        <w:t xml:space="preserve"> So</w:t>
      </w:r>
      <w:r>
        <w:rPr>
          <w:rFonts w:ascii="Verdana" w:hAnsi="Verdana"/>
        </w:rPr>
        <w:t>,</w:t>
      </w:r>
      <w:r w:rsidRPr="00A600C0">
        <w:rPr>
          <w:rFonts w:ascii="Verdana" w:hAnsi="Verdana"/>
        </w:rPr>
        <w:t xml:space="preserve"> we know he has </w:t>
      </w:r>
      <w:r w:rsidR="00945788">
        <w:rPr>
          <w:rFonts w:ascii="Verdana" w:hAnsi="Verdana"/>
        </w:rPr>
        <w:t xml:space="preserve">in </w:t>
      </w:r>
      <w:r w:rsidRPr="00A600C0">
        <w:rPr>
          <w:rFonts w:ascii="Verdana" w:hAnsi="Verdana"/>
        </w:rPr>
        <w:t>his mind around this idea of prayer.</w:t>
      </w:r>
    </w:p>
    <w:p w:rsidR="00C547FB" w:rsidRDefault="00C547FB" w:rsidP="00C547FB">
      <w:pPr>
        <w:pStyle w:val="BodyTextIndent"/>
        <w:spacing w:before="0" w:after="0" w:line="360" w:lineRule="auto"/>
        <w:ind w:left="0"/>
        <w:rPr>
          <w:rFonts w:ascii="Verdana" w:hAnsi="Verdana"/>
        </w:rPr>
      </w:pPr>
    </w:p>
    <w:p w:rsidR="00C547FB" w:rsidRDefault="00C547FB" w:rsidP="00C547FB">
      <w:pPr>
        <w:pStyle w:val="BodyTextIndent"/>
        <w:spacing w:before="0" w:after="0" w:line="360" w:lineRule="auto"/>
        <w:ind w:left="0"/>
        <w:rPr>
          <w:rFonts w:ascii="Verdana" w:hAnsi="Verdana"/>
        </w:rPr>
      </w:pPr>
      <w:r w:rsidRPr="00A600C0">
        <w:rPr>
          <w:rFonts w:ascii="Verdana" w:hAnsi="Verdana"/>
        </w:rPr>
        <w:t>If you look closely, what you see in this text is not just James talking about little moments of prayer or how to say grace or anything like that</w:t>
      </w:r>
      <w:r>
        <w:rPr>
          <w:rFonts w:ascii="Verdana" w:hAnsi="Verdana"/>
        </w:rPr>
        <w:t xml:space="preserve">, </w:t>
      </w:r>
      <w:r w:rsidRPr="00A600C0">
        <w:rPr>
          <w:rFonts w:ascii="Verdana" w:hAnsi="Verdana"/>
        </w:rPr>
        <w:t>he is raising the bar on how we encounter and experience God in our everyday</w:t>
      </w:r>
      <w:r>
        <w:rPr>
          <w:rFonts w:ascii="Verdana" w:hAnsi="Verdana"/>
        </w:rPr>
        <w:t xml:space="preserve"> </w:t>
      </w:r>
      <w:r w:rsidRPr="00A600C0">
        <w:rPr>
          <w:rFonts w:ascii="Verdana" w:hAnsi="Verdana"/>
        </w:rPr>
        <w:t>lives, and he is quite specific about how we should do this.</w:t>
      </w:r>
      <w:r>
        <w:rPr>
          <w:rFonts w:ascii="Verdana" w:hAnsi="Verdana"/>
        </w:rPr>
        <w:t xml:space="preserve"> </w:t>
      </w:r>
      <w:r w:rsidRPr="00A600C0">
        <w:rPr>
          <w:rFonts w:ascii="Verdana" w:hAnsi="Verdana"/>
        </w:rPr>
        <w:t xml:space="preserve">First, raising the bar in our life with God means involving God with what is really going on in </w:t>
      </w:r>
      <w:r>
        <w:rPr>
          <w:rFonts w:ascii="Verdana" w:hAnsi="Verdana"/>
        </w:rPr>
        <w:t>y</w:t>
      </w:r>
      <w:r w:rsidRPr="00A600C0">
        <w:rPr>
          <w:rFonts w:ascii="Verdana" w:hAnsi="Verdana"/>
        </w:rPr>
        <w:t xml:space="preserve">our everyday life every day. Raising the bar in </w:t>
      </w:r>
      <w:r>
        <w:rPr>
          <w:rFonts w:ascii="Verdana" w:hAnsi="Verdana"/>
        </w:rPr>
        <w:t xml:space="preserve">this </w:t>
      </w:r>
      <w:r w:rsidRPr="00A600C0">
        <w:rPr>
          <w:rFonts w:ascii="Verdana" w:hAnsi="Verdana"/>
        </w:rPr>
        <w:t>spiritual life means involving God with what is really going on in your everyday life every day.</w:t>
      </w:r>
    </w:p>
    <w:p w:rsidR="00C547FB" w:rsidRDefault="00C547FB" w:rsidP="00C547FB">
      <w:pPr>
        <w:pStyle w:val="BodyTextIndent"/>
        <w:spacing w:before="0" w:after="0" w:line="360" w:lineRule="auto"/>
        <w:ind w:left="0"/>
        <w:rPr>
          <w:rFonts w:ascii="Verdana" w:hAnsi="Verdana"/>
        </w:rPr>
      </w:pPr>
    </w:p>
    <w:p w:rsidR="00C547FB" w:rsidRDefault="00C547FB" w:rsidP="00C547FB">
      <w:pPr>
        <w:pStyle w:val="BodyTextIndent"/>
        <w:spacing w:before="0" w:after="0" w:line="360" w:lineRule="auto"/>
        <w:ind w:left="0"/>
        <w:rPr>
          <w:rFonts w:ascii="Verdana" w:hAnsi="Verdana"/>
        </w:rPr>
      </w:pPr>
      <w:r w:rsidRPr="00A600C0">
        <w:rPr>
          <w:rFonts w:ascii="Verdana" w:hAnsi="Verdana"/>
        </w:rPr>
        <w:t>James says, "Are you in trouble? Pray.</w:t>
      </w:r>
      <w:r>
        <w:rPr>
          <w:rFonts w:ascii="Verdana" w:hAnsi="Verdana"/>
        </w:rPr>
        <w:t>"</w:t>
      </w:r>
      <w:r w:rsidRPr="00A600C0">
        <w:rPr>
          <w:rFonts w:ascii="Verdana" w:hAnsi="Verdana"/>
        </w:rPr>
        <w:t xml:space="preserve"> </w:t>
      </w:r>
      <w:r>
        <w:rPr>
          <w:rFonts w:ascii="Verdana" w:hAnsi="Verdana"/>
        </w:rPr>
        <w:t>"</w:t>
      </w:r>
      <w:r w:rsidRPr="00A600C0">
        <w:rPr>
          <w:rFonts w:ascii="Verdana" w:hAnsi="Verdana"/>
        </w:rPr>
        <w:t>Are you happy? Praise.</w:t>
      </w:r>
      <w:r>
        <w:rPr>
          <w:rFonts w:ascii="Verdana" w:hAnsi="Verdana"/>
        </w:rPr>
        <w:t>"</w:t>
      </w:r>
      <w:r w:rsidRPr="00A600C0">
        <w:rPr>
          <w:rFonts w:ascii="Verdana" w:hAnsi="Verdana"/>
        </w:rPr>
        <w:t xml:space="preserve"> </w:t>
      </w:r>
      <w:r>
        <w:rPr>
          <w:rFonts w:ascii="Verdana" w:hAnsi="Verdana"/>
        </w:rPr>
        <w:t>"</w:t>
      </w:r>
      <w:r w:rsidRPr="00A600C0">
        <w:rPr>
          <w:rFonts w:ascii="Verdana" w:hAnsi="Verdana"/>
        </w:rPr>
        <w:t xml:space="preserve">Are you sick or hurting? Seek </w:t>
      </w:r>
      <w:r>
        <w:rPr>
          <w:rFonts w:ascii="Verdana" w:hAnsi="Verdana"/>
        </w:rPr>
        <w:t xml:space="preserve">a </w:t>
      </w:r>
      <w:r w:rsidRPr="00A600C0">
        <w:rPr>
          <w:rFonts w:ascii="Verdana" w:hAnsi="Verdana"/>
        </w:rPr>
        <w:t>prayer." He is saying, "Look, everywhere you go, in any situation, in any circumstance, God can and should be involved."</w:t>
      </w:r>
    </w:p>
    <w:p w:rsidR="00C547FB" w:rsidRDefault="00C547FB" w:rsidP="00C547FB">
      <w:pPr>
        <w:pStyle w:val="BodyTextIndent"/>
        <w:spacing w:before="0" w:after="0" w:line="360" w:lineRule="auto"/>
        <w:ind w:left="0"/>
        <w:rPr>
          <w:rFonts w:ascii="Verdana" w:hAnsi="Verdana"/>
        </w:rPr>
      </w:pPr>
    </w:p>
    <w:p w:rsidR="00C547FB" w:rsidRDefault="00C547FB" w:rsidP="00C547FB">
      <w:pPr>
        <w:pStyle w:val="BodyTextIndent"/>
        <w:spacing w:before="0" w:after="0" w:line="360" w:lineRule="auto"/>
        <w:ind w:left="0"/>
        <w:rPr>
          <w:rFonts w:ascii="Verdana" w:hAnsi="Verdana"/>
        </w:rPr>
      </w:pPr>
    </w:p>
    <w:p w:rsidR="00C547FB" w:rsidRDefault="00C547FB" w:rsidP="00C547FB">
      <w:pPr>
        <w:pStyle w:val="BodyTextIndent"/>
        <w:spacing w:before="0" w:after="0" w:line="360" w:lineRule="auto"/>
        <w:ind w:left="0"/>
        <w:rPr>
          <w:rFonts w:ascii="Verdana" w:hAnsi="Verdana"/>
        </w:rPr>
      </w:pPr>
    </w:p>
    <w:sectPr w:rsidR="00C547FB" w:rsidSect="002D3C9F">
      <w:headerReference w:type="even" r:id="rId7"/>
      <w:headerReference w:type="default" r:id="rId8"/>
      <w:footerReference w:type="default" r:id="rId9"/>
      <w:headerReference w:type="first" r:id="rId10"/>
      <w:footerReference w:type="first" r:id="rId11"/>
      <w:pgSz w:w="12240" w:h="15840" w:code="1"/>
      <w:pgMar w:top="1440" w:right="1440" w:bottom="1080" w:left="1440" w:header="720" w:footer="187"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9BD" w:rsidRDefault="008109BD" w:rsidP="00C235D0">
      <w:pPr>
        <w:spacing w:before="0" w:after="0" w:line="240" w:lineRule="auto"/>
      </w:pPr>
      <w:r>
        <w:separator/>
      </w:r>
    </w:p>
  </w:endnote>
  <w:endnote w:type="continuationSeparator" w:id="0">
    <w:p w:rsidR="008109BD" w:rsidRDefault="008109BD" w:rsidP="00C235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30" w:rsidRDefault="008109BD" w:rsidP="004E2A08">
    <w:pPr>
      <w:pStyle w:val="Footer"/>
    </w:pPr>
    <w:r>
      <w:rPr>
        <w:rFonts w:ascii="Verdana" w:hAnsi="Verdana"/>
        <w:color w:val="333333"/>
        <w:sz w:val="22"/>
        <w:szCs w:val="22"/>
      </w:rPr>
      <w:pict>
        <v:rect id="_x0000_i1026" style="width:0;height:1.5pt" o:hralign="center" o:hrstd="t" o:hr="t" fillcolor="gray" stroked="f"/>
      </w:pict>
    </w:r>
  </w:p>
  <w:p w:rsidR="00232F30" w:rsidRPr="002B6735" w:rsidRDefault="008109BD" w:rsidP="00C8217E">
    <w:pPr>
      <w:pStyle w:val="Footer"/>
      <w:rPr>
        <w:rFonts w:ascii="Verdana" w:hAnsi="Verdana"/>
        <w:color w:val="333333"/>
      </w:rPr>
    </w:pPr>
    <w:hyperlink r:id="rId1" w:history="1">
      <w:r w:rsidR="00651B48" w:rsidRPr="00642BD3">
        <w:rPr>
          <w:rStyle w:val="Hyperlink"/>
          <w:rFonts w:ascii="Verdana" w:hAnsi="Verdana"/>
        </w:rPr>
        <w:t>www.voxtab.</w:t>
      </w:r>
    </w:hyperlink>
    <w:r w:rsidR="00651B48" w:rsidRPr="00651B48">
      <w:rPr>
        <w:rStyle w:val="Hyperlink"/>
        <w:rFonts w:ascii="Verdana" w:hAnsi="Verdana"/>
      </w:rPr>
      <w:t>com</w:t>
    </w:r>
    <w:r w:rsidR="00232F30">
      <w:rPr>
        <w:rFonts w:ascii="Verdana" w:hAnsi="Verdana"/>
        <w:color w:val="333333"/>
      </w:rPr>
      <w:tab/>
    </w:r>
    <w:r w:rsidR="00C8217E">
      <w:rPr>
        <w:rFonts w:ascii="Verdana" w:hAnsi="Verdana"/>
        <w:color w:val="333333"/>
      </w:rPr>
      <w:tab/>
    </w:r>
    <w:r w:rsidR="00232F30" w:rsidRPr="002B6735">
      <w:rPr>
        <w:rFonts w:ascii="Verdana" w:hAnsi="Verdana"/>
        <w:color w:val="333333"/>
      </w:rPr>
      <w:t xml:space="preserve">Page </w:t>
    </w:r>
    <w:r w:rsidR="00EA3C15"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EA3C15" w:rsidRPr="002B6735">
      <w:rPr>
        <w:rStyle w:val="PageNumber"/>
        <w:rFonts w:ascii="Verdana" w:hAnsi="Verdana"/>
        <w:color w:val="333333"/>
      </w:rPr>
      <w:fldChar w:fldCharType="separate"/>
    </w:r>
    <w:r w:rsidR="005A5BEB">
      <w:rPr>
        <w:rStyle w:val="PageNumber"/>
        <w:rFonts w:ascii="Verdana" w:hAnsi="Verdana"/>
        <w:noProof/>
        <w:color w:val="333333"/>
      </w:rPr>
      <w:t>2</w:t>
    </w:r>
    <w:r w:rsidR="00EA3C15"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EA3C15"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EA3C15" w:rsidRPr="002B6735">
      <w:rPr>
        <w:rStyle w:val="PageNumber"/>
        <w:rFonts w:ascii="Verdana" w:hAnsi="Verdana"/>
        <w:color w:val="333333"/>
      </w:rPr>
      <w:fldChar w:fldCharType="separate"/>
    </w:r>
    <w:r w:rsidR="005A5BEB">
      <w:rPr>
        <w:rStyle w:val="PageNumber"/>
        <w:rFonts w:ascii="Verdana" w:hAnsi="Verdana"/>
        <w:noProof/>
        <w:color w:val="333333"/>
      </w:rPr>
      <w:t>2</w:t>
    </w:r>
    <w:r w:rsidR="00EA3C15" w:rsidRPr="002B6735">
      <w:rPr>
        <w:rStyle w:val="PageNumber"/>
        <w:rFonts w:ascii="Verdana" w:hAnsi="Verdana"/>
        <w:color w:val="333333"/>
      </w:rPr>
      <w:fldChar w:fldCharType="end"/>
    </w:r>
  </w:p>
  <w:p w:rsidR="00232F30" w:rsidRDefault="00232F30" w:rsidP="00A7715A">
    <w:pPr>
      <w:pStyle w:val="Footer"/>
      <w:tabs>
        <w:tab w:val="clear" w:pos="4680"/>
        <w:tab w:val="clear" w:pos="9360"/>
        <w:tab w:val="left" w:pos="201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30" w:rsidRDefault="008109BD" w:rsidP="00F370E5">
    <w:pPr>
      <w:pStyle w:val="Footer"/>
    </w:pPr>
    <w:r>
      <w:rPr>
        <w:rFonts w:ascii="Verdana" w:hAnsi="Verdana"/>
        <w:color w:val="333333"/>
        <w:sz w:val="22"/>
        <w:szCs w:val="22"/>
      </w:rPr>
      <w:pict>
        <v:rect id="_x0000_i1028" style="width:0;height:1.5pt" o:hralign="center" o:hrstd="t" o:hr="t" fillcolor="gray" stroked="f"/>
      </w:pict>
    </w:r>
  </w:p>
  <w:p w:rsidR="00232F30" w:rsidRPr="00A7715A" w:rsidRDefault="008109BD" w:rsidP="00F370E5">
    <w:pPr>
      <w:pStyle w:val="Footer"/>
      <w:jc w:val="center"/>
      <w:rPr>
        <w:rFonts w:ascii="Verdana" w:hAnsi="Verdana"/>
        <w:color w:val="333333"/>
      </w:rPr>
    </w:pPr>
    <w:hyperlink r:id="rId1" w:history="1">
      <w:r w:rsidR="00651B48" w:rsidRPr="00642BD3">
        <w:rPr>
          <w:rStyle w:val="Hyperlink"/>
          <w:rFonts w:ascii="Verdana" w:hAnsi="Verdana"/>
        </w:rPr>
        <w:t>www.voxtab.</w:t>
      </w:r>
    </w:hyperlink>
    <w:r w:rsidR="00651B48" w:rsidRPr="00651B48">
      <w:rPr>
        <w:rStyle w:val="Hyperlink"/>
        <w:rFonts w:ascii="Verdana" w:hAnsi="Verdana"/>
      </w:rPr>
      <w:t>com</w:t>
    </w:r>
    <w:r w:rsidR="00232F30">
      <w:rPr>
        <w:rFonts w:ascii="Verdana" w:hAnsi="Verdana"/>
        <w:color w:val="333333"/>
      </w:rPr>
      <w:tab/>
    </w:r>
    <w:r w:rsidR="00F370E5">
      <w:rPr>
        <w:rFonts w:ascii="Verdana" w:hAnsi="Verdana"/>
        <w:color w:val="333333"/>
      </w:rPr>
      <w:tab/>
    </w:r>
    <w:r w:rsidR="00232F30" w:rsidRPr="002B6735">
      <w:rPr>
        <w:rFonts w:ascii="Verdana" w:hAnsi="Verdana"/>
        <w:color w:val="333333"/>
      </w:rPr>
      <w:t xml:space="preserve">Page </w:t>
    </w:r>
    <w:r w:rsidR="00EA3C15"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EA3C15" w:rsidRPr="002B6735">
      <w:rPr>
        <w:rStyle w:val="PageNumber"/>
        <w:rFonts w:ascii="Verdana" w:hAnsi="Verdana"/>
        <w:color w:val="333333"/>
      </w:rPr>
      <w:fldChar w:fldCharType="separate"/>
    </w:r>
    <w:r w:rsidR="005A5BEB">
      <w:rPr>
        <w:rStyle w:val="PageNumber"/>
        <w:rFonts w:ascii="Verdana" w:hAnsi="Verdana"/>
        <w:noProof/>
        <w:color w:val="333333"/>
      </w:rPr>
      <w:t>1</w:t>
    </w:r>
    <w:r w:rsidR="00EA3C15"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EA3C15"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EA3C15" w:rsidRPr="002B6735">
      <w:rPr>
        <w:rStyle w:val="PageNumber"/>
        <w:rFonts w:ascii="Verdana" w:hAnsi="Verdana"/>
        <w:color w:val="333333"/>
      </w:rPr>
      <w:fldChar w:fldCharType="separate"/>
    </w:r>
    <w:r w:rsidR="005A5BEB">
      <w:rPr>
        <w:rStyle w:val="PageNumber"/>
        <w:rFonts w:ascii="Verdana" w:hAnsi="Verdana"/>
        <w:noProof/>
        <w:color w:val="333333"/>
      </w:rPr>
      <w:t>2</w:t>
    </w:r>
    <w:r w:rsidR="00EA3C15" w:rsidRPr="002B6735">
      <w:rPr>
        <w:rStyle w:val="PageNumber"/>
        <w:rFonts w:ascii="Verdana" w:hAnsi="Verdana"/>
        <w:color w:val="333333"/>
      </w:rPr>
      <w:fldChar w:fldCharType="end"/>
    </w:r>
    <w:r w:rsidR="00232F30">
      <w:rPr>
        <w:rStyle w:val="PageNumber"/>
        <w:rFonts w:ascii="Verdana" w:hAnsi="Verdana"/>
        <w:color w:val="333333"/>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9BD" w:rsidRDefault="008109BD" w:rsidP="00C235D0">
      <w:pPr>
        <w:spacing w:before="0" w:after="0" w:line="240" w:lineRule="auto"/>
      </w:pPr>
      <w:r>
        <w:separator/>
      </w:r>
    </w:p>
  </w:footnote>
  <w:footnote w:type="continuationSeparator" w:id="0">
    <w:p w:rsidR="008109BD" w:rsidRDefault="008109BD" w:rsidP="00C235D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458" w:rsidRDefault="008109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86501" o:spid="_x0000_s2054" type="#_x0000_t136" style="position:absolute;margin-left:0;margin-top:0;width:536.15pt;height:123.7pt;rotation:315;z-index:-251654144;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30" w:rsidRDefault="008109BD" w:rsidP="00F370E5">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86502" o:spid="_x0000_s2055" type="#_x0000_t136" style="position:absolute;left:0;text-align:left;margin-left:0;margin-top:0;width:536.15pt;height:123.7pt;rotation:315;z-index:-251652096;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r w:rsidR="00A600C0">
      <w:rPr>
        <w:noProof/>
      </w:rPr>
      <w:drawing>
        <wp:anchor distT="0" distB="0" distL="114300" distR="114300" simplePos="0" relativeHeight="251658240" behindDoc="0" locked="0" layoutInCell="1" allowOverlap="1">
          <wp:simplePos x="0" y="0"/>
          <wp:positionH relativeFrom="column">
            <wp:posOffset>5143500</wp:posOffset>
          </wp:positionH>
          <wp:positionV relativeFrom="paragraph">
            <wp:posOffset>-114300</wp:posOffset>
          </wp:positionV>
          <wp:extent cx="478155" cy="340360"/>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78155" cy="340360"/>
                  </a:xfrm>
                  <a:prstGeom prst="rect">
                    <a:avLst/>
                  </a:prstGeom>
                  <a:noFill/>
                </pic:spPr>
              </pic:pic>
            </a:graphicData>
          </a:graphic>
        </wp:anchor>
      </w:drawing>
    </w:r>
    <w:r w:rsidR="00232F30">
      <w:br/>
    </w:r>
    <w:r>
      <w:rPr>
        <w:rFonts w:ascii="Verdana" w:hAnsi="Verdana"/>
        <w:color w:val="333333"/>
        <w:sz w:val="22"/>
        <w:szCs w:val="22"/>
      </w:rPr>
      <w:pict>
        <v:rect id="_x0000_i1025" style="width:0;height:1.5pt" o:hralign="center" o:hrstd="t" o:hr="t" fillcolor="gray" stroked="f"/>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30" w:rsidRPr="00704E1A" w:rsidRDefault="005A5BEB" w:rsidP="00B94A51">
    <w:pPr>
      <w:pStyle w:val="Header"/>
      <w:rPr>
        <w:rFonts w:ascii="Verdana" w:hAnsi="Verdana"/>
        <w:color w:val="333333"/>
        <w:sz w:val="16"/>
        <w:szCs w:val="16"/>
      </w:rPr>
    </w:pPr>
    <w:r>
      <w:rPr>
        <w:noProof/>
      </w:rPr>
      <w:drawing>
        <wp:anchor distT="0" distB="0" distL="114300" distR="114300" simplePos="0" relativeHeight="251657216" behindDoc="1" locked="0" layoutInCell="1" allowOverlap="1">
          <wp:simplePos x="0" y="0"/>
          <wp:positionH relativeFrom="column">
            <wp:posOffset>4124325</wp:posOffset>
          </wp:positionH>
          <wp:positionV relativeFrom="paragraph">
            <wp:posOffset>8890</wp:posOffset>
          </wp:positionV>
          <wp:extent cx="1790700" cy="495935"/>
          <wp:effectExtent l="0" t="0" r="0" b="0"/>
          <wp:wrapThrough wrapText="bothSides">
            <wp:wrapPolygon edited="0">
              <wp:start x="13328" y="0"/>
              <wp:lineTo x="4136" y="2489"/>
              <wp:lineTo x="0" y="6638"/>
              <wp:lineTo x="0" y="20743"/>
              <wp:lineTo x="14936" y="20743"/>
              <wp:lineTo x="20681" y="14105"/>
              <wp:lineTo x="21370" y="4978"/>
              <wp:lineTo x="21370" y="1659"/>
              <wp:lineTo x="19302" y="0"/>
              <wp:lineTo x="13328"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xtab.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90700" cy="495935"/>
                  </a:xfrm>
                  <a:prstGeom prst="rect">
                    <a:avLst/>
                  </a:prstGeom>
                  <a:noFill/>
                </pic:spPr>
              </pic:pic>
            </a:graphicData>
          </a:graphic>
          <wp14:sizeRelV relativeFrom="margin">
            <wp14:pctHeight>0</wp14:pctHeight>
          </wp14:sizeRelV>
        </wp:anchor>
      </w:drawing>
    </w:r>
    <w:r w:rsidR="008109B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86500" o:spid="_x0000_s2053" type="#_x0000_t136" style="position:absolute;margin-left:0;margin-top:0;width:536.15pt;height:123.7pt;rotation:315;z-index:-251656192;mso-position-horizontal:center;mso-position-horizontal-relative:margin;mso-position-vertical:center;mso-position-vertical-relative:margin" o:allowincell="f" fillcolor="silver" stroked="f">
          <v:textpath style="font-family:&quot;Calibri&quot;;font-size:1pt" string="VOXTAB SAMPLE"/>
          <w10:wrap anchorx="margin" anchory="margin"/>
        </v:shape>
      </w:pict>
    </w:r>
    <w:r w:rsidR="00232F30" w:rsidRPr="00704E1A">
      <w:rPr>
        <w:rFonts w:ascii="Verdana" w:hAnsi="Verdana"/>
        <w:color w:val="333333"/>
        <w:sz w:val="16"/>
        <w:szCs w:val="16"/>
      </w:rPr>
      <w:t xml:space="preserve">Assignment number: </w:t>
    </w:r>
    <w:r w:rsidR="00647078">
      <w:rPr>
        <w:rFonts w:ascii="Verdana" w:hAnsi="Verdana"/>
        <w:color w:val="333333"/>
        <w:sz w:val="16"/>
        <w:szCs w:val="16"/>
      </w:rPr>
      <w:t>STVV-1</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File name: </w:t>
    </w:r>
    <w:r w:rsidR="00647078">
      <w:rPr>
        <w:rFonts w:ascii="Verdana" w:hAnsi="Verdana"/>
        <w:color w:val="333333"/>
        <w:sz w:val="16"/>
        <w:szCs w:val="16"/>
      </w:rPr>
      <w:t>Sermon Transcript - Verbatim</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Duration: </w:t>
    </w:r>
    <w:r w:rsidR="00647078">
      <w:rPr>
        <w:rFonts w:ascii="Verdana" w:hAnsi="Verdana"/>
        <w:color w:val="333333"/>
        <w:sz w:val="16"/>
        <w:szCs w:val="16"/>
      </w:rPr>
      <w:t>0:05:10</w:t>
    </w:r>
  </w:p>
  <w:p w:rsidR="00232F30" w:rsidRPr="00B94A51" w:rsidRDefault="00232F30" w:rsidP="00DE7F16">
    <w:pPr>
      <w:pStyle w:val="Header"/>
      <w:rPr>
        <w:rFonts w:ascii="Verdana" w:hAnsi="Verdana"/>
        <w:color w:val="333333"/>
        <w:sz w:val="16"/>
        <w:szCs w:val="16"/>
      </w:rPr>
    </w:pPr>
    <w:r>
      <w:rPr>
        <w:rFonts w:ascii="Verdana" w:hAnsi="Verdana"/>
        <w:color w:val="333333"/>
        <w:sz w:val="16"/>
        <w:szCs w:val="16"/>
      </w:rPr>
      <w:t xml:space="preserve">Total pages: </w:t>
    </w:r>
    <w:r w:rsidR="00AB1A62">
      <w:rPr>
        <w:rFonts w:ascii="Verdana" w:hAnsi="Verdana"/>
        <w:color w:val="333333"/>
        <w:sz w:val="16"/>
        <w:szCs w:val="16"/>
      </w:rPr>
      <w:t>2</w:t>
    </w:r>
    <w:r w:rsidR="008109BD">
      <w:rPr>
        <w:rFonts w:ascii="Verdana" w:hAnsi="Verdana"/>
        <w:color w:val="333333"/>
        <w:sz w:val="22"/>
        <w:szCs w:val="22"/>
      </w:rPr>
      <w:pict>
        <v:rect id="_x0000_i1027" style="width:0;height:1.5pt" o:hralign="center" o:hrstd="t" o:hr="t" fillcolor="gray"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20"/>
  <w:doNotHyphenateCaps/>
  <w:drawingGridHorizontalSpacing w:val="100"/>
  <w:displayHorizont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47078"/>
    <w:rsid w:val="00023851"/>
    <w:rsid w:val="000535EF"/>
    <w:rsid w:val="00054CDD"/>
    <w:rsid w:val="000C5C7F"/>
    <w:rsid w:val="00130B67"/>
    <w:rsid w:val="001C23B0"/>
    <w:rsid w:val="001D5158"/>
    <w:rsid w:val="0022601F"/>
    <w:rsid w:val="00232F30"/>
    <w:rsid w:val="0025648B"/>
    <w:rsid w:val="002B6735"/>
    <w:rsid w:val="002D3C9F"/>
    <w:rsid w:val="002F1104"/>
    <w:rsid w:val="00324458"/>
    <w:rsid w:val="003608B3"/>
    <w:rsid w:val="003F0E39"/>
    <w:rsid w:val="00480DB9"/>
    <w:rsid w:val="004E2A08"/>
    <w:rsid w:val="004F6454"/>
    <w:rsid w:val="004F7986"/>
    <w:rsid w:val="00557385"/>
    <w:rsid w:val="00566647"/>
    <w:rsid w:val="005A5BEB"/>
    <w:rsid w:val="005E6EF2"/>
    <w:rsid w:val="00602179"/>
    <w:rsid w:val="006028E4"/>
    <w:rsid w:val="0063795C"/>
    <w:rsid w:val="00646988"/>
    <w:rsid w:val="00647078"/>
    <w:rsid w:val="00651B48"/>
    <w:rsid w:val="00674A64"/>
    <w:rsid w:val="00695218"/>
    <w:rsid w:val="006B0897"/>
    <w:rsid w:val="006D05CC"/>
    <w:rsid w:val="006E05F5"/>
    <w:rsid w:val="006E3F2E"/>
    <w:rsid w:val="006F0205"/>
    <w:rsid w:val="00703E76"/>
    <w:rsid w:val="00704E1A"/>
    <w:rsid w:val="00744FB6"/>
    <w:rsid w:val="00795E6D"/>
    <w:rsid w:val="007E4515"/>
    <w:rsid w:val="008109BD"/>
    <w:rsid w:val="00817D8B"/>
    <w:rsid w:val="008355FC"/>
    <w:rsid w:val="00842FCD"/>
    <w:rsid w:val="00860B9B"/>
    <w:rsid w:val="00873994"/>
    <w:rsid w:val="008B6393"/>
    <w:rsid w:val="008B6983"/>
    <w:rsid w:val="00902099"/>
    <w:rsid w:val="00945788"/>
    <w:rsid w:val="009C54AA"/>
    <w:rsid w:val="009D4D0B"/>
    <w:rsid w:val="009F4106"/>
    <w:rsid w:val="00A11645"/>
    <w:rsid w:val="00A17014"/>
    <w:rsid w:val="00A600C0"/>
    <w:rsid w:val="00A7715A"/>
    <w:rsid w:val="00AB1A62"/>
    <w:rsid w:val="00AF31CC"/>
    <w:rsid w:val="00AF451F"/>
    <w:rsid w:val="00B028C0"/>
    <w:rsid w:val="00B05A35"/>
    <w:rsid w:val="00B94A51"/>
    <w:rsid w:val="00BF7114"/>
    <w:rsid w:val="00C0661C"/>
    <w:rsid w:val="00C0664A"/>
    <w:rsid w:val="00C155F5"/>
    <w:rsid w:val="00C235D0"/>
    <w:rsid w:val="00C547FB"/>
    <w:rsid w:val="00C8217E"/>
    <w:rsid w:val="00CB3DF5"/>
    <w:rsid w:val="00CD3220"/>
    <w:rsid w:val="00CD7965"/>
    <w:rsid w:val="00D26C71"/>
    <w:rsid w:val="00D83FAC"/>
    <w:rsid w:val="00DE7F16"/>
    <w:rsid w:val="00E5387F"/>
    <w:rsid w:val="00E64C68"/>
    <w:rsid w:val="00E65A18"/>
    <w:rsid w:val="00E72862"/>
    <w:rsid w:val="00E7579C"/>
    <w:rsid w:val="00EA3C15"/>
    <w:rsid w:val="00F370E5"/>
    <w:rsid w:val="00FA5135"/>
    <w:rsid w:val="00FA6070"/>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docId w15:val="{4B348C86-37C8-4C19-B558-4CA26360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B67"/>
    <w:pPr>
      <w:spacing w:before="200" w:after="200" w:line="276" w:lineRule="auto"/>
    </w:pPr>
  </w:style>
  <w:style w:type="paragraph" w:styleId="Heading1">
    <w:name w:val="heading 1"/>
    <w:basedOn w:val="Normal"/>
    <w:next w:val="Normal"/>
    <w:link w:val="Heading1Char"/>
    <w:uiPriority w:val="99"/>
    <w:qFormat/>
    <w:rsid w:val="00795E6D"/>
    <w:pPr>
      <w:pBdr>
        <w:top w:val="single" w:sz="24" w:space="0" w:color="82A02F"/>
        <w:left w:val="single" w:sz="24" w:space="0" w:color="82A02F"/>
        <w:bottom w:val="single" w:sz="24" w:space="0" w:color="82A02F"/>
        <w:right w:val="single" w:sz="24" w:space="0" w:color="82A02F"/>
      </w:pBdr>
      <w:shd w:val="clear" w:color="auto" w:fill="0F6FC6"/>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795E6D"/>
    <w:pPr>
      <w:pBdr>
        <w:top w:val="single" w:sz="24" w:space="0" w:color="E0F0B5"/>
        <w:left w:val="single" w:sz="24" w:space="0" w:color="E0F0B5"/>
        <w:bottom w:val="single" w:sz="24" w:space="0" w:color="E0F0B5"/>
        <w:right w:val="single" w:sz="24" w:space="0" w:color="E0F0B5"/>
      </w:pBdr>
      <w:shd w:val="solid" w:color="E0F0B5" w:fill="E0F0B5"/>
      <w:spacing w:after="0"/>
      <w:outlineLvl w:val="1"/>
    </w:pPr>
    <w:rPr>
      <w:caps/>
      <w:spacing w:val="15"/>
      <w:sz w:val="22"/>
      <w:szCs w:val="22"/>
    </w:rPr>
  </w:style>
  <w:style w:type="paragraph" w:styleId="Heading3">
    <w:name w:val="heading 3"/>
    <w:basedOn w:val="Normal"/>
    <w:next w:val="Normal"/>
    <w:link w:val="Heading3Char"/>
    <w:uiPriority w:val="99"/>
    <w:qFormat/>
    <w:rsid w:val="00130B67"/>
    <w:pPr>
      <w:pBdr>
        <w:top w:val="single" w:sz="6" w:space="2" w:color="82A02F"/>
        <w:left w:val="single" w:sz="6" w:space="2" w:color="82A02F"/>
      </w:pBdr>
      <w:spacing w:before="300" w:after="0"/>
      <w:outlineLvl w:val="2"/>
    </w:pPr>
    <w:rPr>
      <w:caps/>
      <w:color w:val="000000"/>
      <w:spacing w:val="15"/>
      <w:sz w:val="22"/>
      <w:szCs w:val="22"/>
    </w:rPr>
  </w:style>
  <w:style w:type="paragraph" w:styleId="Heading4">
    <w:name w:val="heading 4"/>
    <w:basedOn w:val="Normal"/>
    <w:next w:val="Normal"/>
    <w:link w:val="Heading4Char"/>
    <w:uiPriority w:val="99"/>
    <w:qFormat/>
    <w:rsid w:val="00A11645"/>
    <w:pPr>
      <w:pBdr>
        <w:top w:val="dotted" w:sz="6" w:space="2" w:color="0F6FC6"/>
        <w:left w:val="dotted" w:sz="6" w:space="2" w:color="0F6FC6"/>
      </w:pBdr>
      <w:spacing w:before="300" w:after="0"/>
      <w:outlineLvl w:val="3"/>
    </w:pPr>
    <w:rPr>
      <w:caps/>
      <w:color w:val="0B5294"/>
      <w:spacing w:val="10"/>
      <w:sz w:val="22"/>
      <w:szCs w:val="22"/>
    </w:rPr>
  </w:style>
  <w:style w:type="paragraph" w:styleId="Heading5">
    <w:name w:val="heading 5"/>
    <w:basedOn w:val="Normal"/>
    <w:next w:val="Normal"/>
    <w:link w:val="Heading5Char"/>
    <w:uiPriority w:val="99"/>
    <w:qFormat/>
    <w:rsid w:val="00A11645"/>
    <w:pPr>
      <w:pBdr>
        <w:bottom w:val="single" w:sz="6" w:space="1" w:color="0F6FC6"/>
      </w:pBdr>
      <w:spacing w:before="300" w:after="0"/>
      <w:outlineLvl w:val="4"/>
    </w:pPr>
    <w:rPr>
      <w:caps/>
      <w:color w:val="0B5294"/>
      <w:spacing w:val="10"/>
      <w:sz w:val="22"/>
      <w:szCs w:val="22"/>
    </w:rPr>
  </w:style>
  <w:style w:type="paragraph" w:styleId="Heading6">
    <w:name w:val="heading 6"/>
    <w:basedOn w:val="Normal"/>
    <w:next w:val="Normal"/>
    <w:link w:val="Heading6Char"/>
    <w:uiPriority w:val="99"/>
    <w:qFormat/>
    <w:rsid w:val="00A11645"/>
    <w:pPr>
      <w:pBdr>
        <w:bottom w:val="dotted" w:sz="6" w:space="1" w:color="0F6FC6"/>
      </w:pBdr>
      <w:spacing w:before="300" w:after="0"/>
      <w:outlineLvl w:val="5"/>
    </w:pPr>
    <w:rPr>
      <w:caps/>
      <w:color w:val="0B5294"/>
      <w:spacing w:val="10"/>
      <w:sz w:val="22"/>
      <w:szCs w:val="22"/>
    </w:rPr>
  </w:style>
  <w:style w:type="paragraph" w:styleId="Heading7">
    <w:name w:val="heading 7"/>
    <w:basedOn w:val="Normal"/>
    <w:next w:val="Normal"/>
    <w:link w:val="Heading7Char"/>
    <w:uiPriority w:val="99"/>
    <w:qFormat/>
    <w:rsid w:val="00A11645"/>
    <w:pPr>
      <w:spacing w:before="300" w:after="0"/>
      <w:outlineLvl w:val="6"/>
    </w:pPr>
    <w:rPr>
      <w:caps/>
      <w:color w:val="0B5294"/>
      <w:spacing w:val="10"/>
      <w:sz w:val="22"/>
      <w:szCs w:val="22"/>
    </w:rPr>
  </w:style>
  <w:style w:type="paragraph" w:styleId="Heading8">
    <w:name w:val="heading 8"/>
    <w:basedOn w:val="Normal"/>
    <w:next w:val="Normal"/>
    <w:link w:val="Heading8Char"/>
    <w:uiPriority w:val="99"/>
    <w:qFormat/>
    <w:rsid w:val="00A11645"/>
    <w:pPr>
      <w:spacing w:before="300" w:after="0"/>
      <w:outlineLvl w:val="7"/>
    </w:pPr>
    <w:rPr>
      <w:caps/>
      <w:spacing w:val="10"/>
      <w:sz w:val="18"/>
      <w:szCs w:val="18"/>
    </w:rPr>
  </w:style>
  <w:style w:type="paragraph" w:styleId="Heading9">
    <w:name w:val="heading 9"/>
    <w:basedOn w:val="Normal"/>
    <w:next w:val="Normal"/>
    <w:link w:val="Heading9Char"/>
    <w:uiPriority w:val="99"/>
    <w:qFormat/>
    <w:rsid w:val="00A116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E6D"/>
    <w:rPr>
      <w:rFonts w:cs="Times New Roman"/>
      <w:b/>
      <w:bCs/>
      <w:caps/>
      <w:color w:val="FFFFFF"/>
      <w:spacing w:val="15"/>
      <w:sz w:val="22"/>
      <w:szCs w:val="22"/>
      <w:shd w:val="clear" w:color="auto" w:fill="0F6FC6"/>
      <w:lang w:eastAsia="en-US"/>
    </w:rPr>
  </w:style>
  <w:style w:type="character" w:customStyle="1" w:styleId="Heading2Char">
    <w:name w:val="Heading 2 Char"/>
    <w:basedOn w:val="DefaultParagraphFont"/>
    <w:link w:val="Heading2"/>
    <w:uiPriority w:val="99"/>
    <w:locked/>
    <w:rsid w:val="00795E6D"/>
    <w:rPr>
      <w:rFonts w:cs="Times New Roman"/>
      <w:caps/>
      <w:spacing w:val="15"/>
      <w:sz w:val="22"/>
      <w:szCs w:val="22"/>
      <w:shd w:val="solid" w:color="E0F0B5" w:fill="E0F0B5"/>
      <w:lang w:eastAsia="en-US"/>
    </w:rPr>
  </w:style>
  <w:style w:type="character" w:customStyle="1" w:styleId="Heading3Char">
    <w:name w:val="Heading 3 Char"/>
    <w:basedOn w:val="DefaultParagraphFont"/>
    <w:link w:val="Heading3"/>
    <w:uiPriority w:val="99"/>
    <w:locked/>
    <w:rsid w:val="00130B67"/>
    <w:rPr>
      <w:rFonts w:cs="Times New Roman"/>
      <w:caps/>
      <w:color w:val="000000"/>
      <w:spacing w:val="15"/>
      <w:sz w:val="22"/>
      <w:szCs w:val="22"/>
      <w:lang w:eastAsia="en-US"/>
    </w:rPr>
  </w:style>
  <w:style w:type="character" w:customStyle="1" w:styleId="Heading4Char">
    <w:name w:val="Heading 4 Char"/>
    <w:basedOn w:val="DefaultParagraphFont"/>
    <w:link w:val="Heading4"/>
    <w:uiPriority w:val="99"/>
    <w:semiHidden/>
    <w:locked/>
    <w:rsid w:val="00A11645"/>
    <w:rPr>
      <w:rFonts w:cs="Times New Roman"/>
      <w:caps/>
      <w:color w:val="0B5294"/>
      <w:spacing w:val="10"/>
    </w:rPr>
  </w:style>
  <w:style w:type="character" w:customStyle="1" w:styleId="Heading5Char">
    <w:name w:val="Heading 5 Char"/>
    <w:basedOn w:val="DefaultParagraphFont"/>
    <w:link w:val="Heading5"/>
    <w:uiPriority w:val="99"/>
    <w:semiHidden/>
    <w:locked/>
    <w:rsid w:val="00A11645"/>
    <w:rPr>
      <w:rFonts w:cs="Times New Roman"/>
      <w:caps/>
      <w:color w:val="0B5294"/>
      <w:spacing w:val="10"/>
    </w:rPr>
  </w:style>
  <w:style w:type="character" w:customStyle="1" w:styleId="Heading6Char">
    <w:name w:val="Heading 6 Char"/>
    <w:basedOn w:val="DefaultParagraphFont"/>
    <w:link w:val="Heading6"/>
    <w:uiPriority w:val="99"/>
    <w:semiHidden/>
    <w:locked/>
    <w:rsid w:val="00A11645"/>
    <w:rPr>
      <w:rFonts w:cs="Times New Roman"/>
      <w:caps/>
      <w:color w:val="0B5294"/>
      <w:spacing w:val="10"/>
    </w:rPr>
  </w:style>
  <w:style w:type="character" w:customStyle="1" w:styleId="Heading7Char">
    <w:name w:val="Heading 7 Char"/>
    <w:basedOn w:val="DefaultParagraphFont"/>
    <w:link w:val="Heading7"/>
    <w:uiPriority w:val="99"/>
    <w:semiHidden/>
    <w:locked/>
    <w:rsid w:val="00A11645"/>
    <w:rPr>
      <w:rFonts w:cs="Times New Roman"/>
      <w:caps/>
      <w:color w:val="0B5294"/>
      <w:spacing w:val="10"/>
    </w:rPr>
  </w:style>
  <w:style w:type="character" w:customStyle="1" w:styleId="Heading8Char">
    <w:name w:val="Heading 8 Char"/>
    <w:basedOn w:val="DefaultParagraphFont"/>
    <w:link w:val="Heading8"/>
    <w:uiPriority w:val="99"/>
    <w:semiHidden/>
    <w:locked/>
    <w:rsid w:val="00A11645"/>
    <w:rPr>
      <w:rFonts w:cs="Times New Roman"/>
      <w:caps/>
      <w:spacing w:val="10"/>
      <w:sz w:val="18"/>
      <w:szCs w:val="18"/>
    </w:rPr>
  </w:style>
  <w:style w:type="character" w:customStyle="1" w:styleId="Heading9Char">
    <w:name w:val="Heading 9 Char"/>
    <w:basedOn w:val="DefaultParagraphFont"/>
    <w:link w:val="Heading9"/>
    <w:uiPriority w:val="99"/>
    <w:semiHidden/>
    <w:locked/>
    <w:rsid w:val="00A11645"/>
    <w:rPr>
      <w:rFonts w:cs="Times New Roman"/>
      <w:i/>
      <w:caps/>
      <w:spacing w:val="10"/>
      <w:sz w:val="18"/>
      <w:szCs w:val="18"/>
    </w:rPr>
  </w:style>
  <w:style w:type="paragraph" w:styleId="BodyTextIndent">
    <w:name w:val="Body Text Indent"/>
    <w:basedOn w:val="Normal"/>
    <w:link w:val="BodyTextIndentChar"/>
    <w:uiPriority w:val="99"/>
    <w:rsid w:val="001C23B0"/>
    <w:pPr>
      <w:widowControl w:val="0"/>
      <w:ind w:left="720"/>
    </w:pPr>
  </w:style>
  <w:style w:type="character" w:customStyle="1" w:styleId="BodyTextIndentChar">
    <w:name w:val="Body Text Indent Char"/>
    <w:basedOn w:val="DefaultParagraphFont"/>
    <w:link w:val="BodyTextIndent"/>
    <w:uiPriority w:val="99"/>
    <w:locked/>
    <w:rsid w:val="001C23B0"/>
    <w:rPr>
      <w:rFonts w:ascii="Georgia" w:hAnsi="Georgia" w:cs="Times New Roman"/>
      <w:sz w:val="24"/>
      <w:szCs w:val="24"/>
      <w:lang w:eastAsia="en-US"/>
    </w:rPr>
  </w:style>
  <w:style w:type="paragraph" w:styleId="Caption">
    <w:name w:val="caption"/>
    <w:basedOn w:val="Normal"/>
    <w:next w:val="Normal"/>
    <w:uiPriority w:val="99"/>
    <w:qFormat/>
    <w:rsid w:val="00A11645"/>
    <w:rPr>
      <w:b/>
      <w:bCs/>
      <w:color w:val="0B5294"/>
      <w:sz w:val="16"/>
      <w:szCs w:val="16"/>
    </w:rPr>
  </w:style>
  <w:style w:type="paragraph" w:styleId="Title">
    <w:name w:val="Title"/>
    <w:basedOn w:val="Normal"/>
    <w:next w:val="Normal"/>
    <w:link w:val="TitleChar"/>
    <w:uiPriority w:val="99"/>
    <w:qFormat/>
    <w:rsid w:val="00A11645"/>
    <w:pPr>
      <w:spacing w:before="720"/>
    </w:pPr>
    <w:rPr>
      <w:caps/>
      <w:color w:val="0F6FC6"/>
      <w:spacing w:val="10"/>
      <w:kern w:val="28"/>
      <w:sz w:val="52"/>
      <w:szCs w:val="52"/>
    </w:rPr>
  </w:style>
  <w:style w:type="character" w:customStyle="1" w:styleId="TitleChar">
    <w:name w:val="Title Char"/>
    <w:basedOn w:val="DefaultParagraphFont"/>
    <w:link w:val="Title"/>
    <w:uiPriority w:val="99"/>
    <w:locked/>
    <w:rsid w:val="00A11645"/>
    <w:rPr>
      <w:rFonts w:cs="Times New Roman"/>
      <w:caps/>
      <w:color w:val="0F6FC6"/>
      <w:spacing w:val="10"/>
      <w:kern w:val="28"/>
      <w:sz w:val="52"/>
      <w:szCs w:val="52"/>
    </w:rPr>
  </w:style>
  <w:style w:type="paragraph" w:styleId="Subtitle">
    <w:name w:val="Subtitle"/>
    <w:basedOn w:val="Normal"/>
    <w:next w:val="Normal"/>
    <w:link w:val="SubtitleChar"/>
    <w:uiPriority w:val="99"/>
    <w:qFormat/>
    <w:rsid w:val="00A1164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A11645"/>
    <w:rPr>
      <w:rFonts w:cs="Times New Roman"/>
      <w:caps/>
      <w:color w:val="595959"/>
      <w:spacing w:val="10"/>
      <w:sz w:val="24"/>
      <w:szCs w:val="24"/>
    </w:rPr>
  </w:style>
  <w:style w:type="character" w:styleId="Strong">
    <w:name w:val="Strong"/>
    <w:basedOn w:val="DefaultParagraphFont"/>
    <w:uiPriority w:val="99"/>
    <w:qFormat/>
    <w:rsid w:val="00A11645"/>
    <w:rPr>
      <w:rFonts w:cs="Times New Roman"/>
      <w:b/>
    </w:rPr>
  </w:style>
  <w:style w:type="character" w:styleId="Emphasis">
    <w:name w:val="Emphasis"/>
    <w:basedOn w:val="DefaultParagraphFont"/>
    <w:uiPriority w:val="99"/>
    <w:qFormat/>
    <w:rsid w:val="00A11645"/>
    <w:rPr>
      <w:rFonts w:cs="Times New Roman"/>
      <w:caps/>
      <w:color w:val="auto"/>
      <w:spacing w:val="5"/>
    </w:rPr>
  </w:style>
  <w:style w:type="paragraph" w:styleId="NoSpacing">
    <w:name w:val="No Spacing"/>
    <w:basedOn w:val="Normal"/>
    <w:link w:val="NoSpacingChar"/>
    <w:uiPriority w:val="99"/>
    <w:qFormat/>
    <w:rsid w:val="00A11645"/>
    <w:pPr>
      <w:spacing w:before="0" w:after="0" w:line="240" w:lineRule="auto"/>
    </w:pPr>
  </w:style>
  <w:style w:type="character" w:customStyle="1" w:styleId="NoSpacingChar">
    <w:name w:val="No Spacing Char"/>
    <w:basedOn w:val="DefaultParagraphFont"/>
    <w:link w:val="NoSpacing"/>
    <w:uiPriority w:val="99"/>
    <w:locked/>
    <w:rsid w:val="00A11645"/>
    <w:rPr>
      <w:rFonts w:cs="Times New Roman"/>
      <w:sz w:val="20"/>
      <w:szCs w:val="20"/>
    </w:rPr>
  </w:style>
  <w:style w:type="paragraph" w:styleId="ListParagraph">
    <w:name w:val="List Paragraph"/>
    <w:basedOn w:val="Normal"/>
    <w:uiPriority w:val="99"/>
    <w:qFormat/>
    <w:rsid w:val="00A11645"/>
    <w:pPr>
      <w:ind w:left="720"/>
    </w:pPr>
  </w:style>
  <w:style w:type="paragraph" w:styleId="Quote">
    <w:name w:val="Quote"/>
    <w:basedOn w:val="Normal"/>
    <w:next w:val="Normal"/>
    <w:link w:val="QuoteChar"/>
    <w:uiPriority w:val="99"/>
    <w:qFormat/>
    <w:rsid w:val="00A11645"/>
    <w:rPr>
      <w:i/>
      <w:iCs/>
    </w:rPr>
  </w:style>
  <w:style w:type="character" w:customStyle="1" w:styleId="QuoteChar">
    <w:name w:val="Quote Char"/>
    <w:basedOn w:val="DefaultParagraphFont"/>
    <w:link w:val="Quote"/>
    <w:uiPriority w:val="99"/>
    <w:locked/>
    <w:rsid w:val="00A11645"/>
    <w:rPr>
      <w:rFonts w:cs="Times New Roman"/>
      <w:i/>
      <w:iCs/>
      <w:sz w:val="20"/>
      <w:szCs w:val="20"/>
    </w:rPr>
  </w:style>
  <w:style w:type="paragraph" w:styleId="IntenseQuote">
    <w:name w:val="Intense Quote"/>
    <w:basedOn w:val="Normal"/>
    <w:next w:val="Normal"/>
    <w:link w:val="IntenseQuoteChar"/>
    <w:uiPriority w:val="99"/>
    <w:qFormat/>
    <w:rsid w:val="00A11645"/>
    <w:pPr>
      <w:pBdr>
        <w:top w:val="single" w:sz="4" w:space="10" w:color="0F6FC6"/>
        <w:left w:val="single" w:sz="4" w:space="10" w:color="0F6FC6"/>
      </w:pBdr>
      <w:spacing w:after="0"/>
      <w:ind w:left="1296" w:right="1152"/>
      <w:jc w:val="both"/>
    </w:pPr>
    <w:rPr>
      <w:i/>
      <w:iCs/>
      <w:color w:val="0F6FC6"/>
    </w:rPr>
  </w:style>
  <w:style w:type="character" w:customStyle="1" w:styleId="IntenseQuoteChar">
    <w:name w:val="Intense Quote Char"/>
    <w:basedOn w:val="DefaultParagraphFont"/>
    <w:link w:val="IntenseQuote"/>
    <w:uiPriority w:val="99"/>
    <w:locked/>
    <w:rsid w:val="00A11645"/>
    <w:rPr>
      <w:rFonts w:cs="Times New Roman"/>
      <w:i/>
      <w:iCs/>
      <w:color w:val="0F6FC6"/>
      <w:sz w:val="20"/>
      <w:szCs w:val="20"/>
    </w:rPr>
  </w:style>
  <w:style w:type="character" w:styleId="SubtleEmphasis">
    <w:name w:val="Subtle Emphasis"/>
    <w:basedOn w:val="DefaultParagraphFont"/>
    <w:uiPriority w:val="99"/>
    <w:qFormat/>
    <w:rsid w:val="00A11645"/>
    <w:rPr>
      <w:rFonts w:cs="Times New Roman"/>
      <w:i/>
      <w:color w:val="auto"/>
    </w:rPr>
  </w:style>
  <w:style w:type="character" w:styleId="IntenseEmphasis">
    <w:name w:val="Intense Emphasis"/>
    <w:basedOn w:val="DefaultParagraphFont"/>
    <w:uiPriority w:val="99"/>
    <w:qFormat/>
    <w:rsid w:val="00A11645"/>
    <w:rPr>
      <w:rFonts w:cs="Times New Roman"/>
      <w:b/>
      <w:caps/>
      <w:color w:val="auto"/>
      <w:spacing w:val="10"/>
    </w:rPr>
  </w:style>
  <w:style w:type="character" w:styleId="SubtleReference">
    <w:name w:val="Subtle Reference"/>
    <w:basedOn w:val="DefaultParagraphFont"/>
    <w:uiPriority w:val="99"/>
    <w:qFormat/>
    <w:rsid w:val="00A11645"/>
    <w:rPr>
      <w:rFonts w:cs="Times New Roman"/>
      <w:b/>
      <w:color w:val="0F6FC6"/>
    </w:rPr>
  </w:style>
  <w:style w:type="character" w:styleId="IntenseReference">
    <w:name w:val="Intense Reference"/>
    <w:basedOn w:val="DefaultParagraphFont"/>
    <w:uiPriority w:val="99"/>
    <w:qFormat/>
    <w:rsid w:val="00A11645"/>
    <w:rPr>
      <w:rFonts w:cs="Times New Roman"/>
      <w:b/>
      <w:i/>
      <w:caps/>
      <w:color w:val="0F6FC6"/>
    </w:rPr>
  </w:style>
  <w:style w:type="character" w:styleId="BookTitle">
    <w:name w:val="Book Title"/>
    <w:basedOn w:val="DefaultParagraphFont"/>
    <w:uiPriority w:val="99"/>
    <w:qFormat/>
    <w:rsid w:val="00A11645"/>
    <w:rPr>
      <w:rFonts w:cs="Times New Roman"/>
      <w:b/>
      <w:i/>
      <w:spacing w:val="9"/>
    </w:rPr>
  </w:style>
  <w:style w:type="paragraph" w:styleId="TOCHeading">
    <w:name w:val="TOC Heading"/>
    <w:basedOn w:val="Heading1"/>
    <w:next w:val="Normal"/>
    <w:uiPriority w:val="99"/>
    <w:qFormat/>
    <w:rsid w:val="00A11645"/>
    <w:pPr>
      <w:outlineLvl w:val="9"/>
    </w:pPr>
  </w:style>
  <w:style w:type="paragraph" w:styleId="Header">
    <w:name w:val="header"/>
    <w:basedOn w:val="Normal"/>
    <w:link w:val="HeaderChar"/>
    <w:uiPriority w:val="99"/>
    <w:rsid w:val="00C235D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C235D0"/>
    <w:rPr>
      <w:rFonts w:cs="Times New Roman"/>
      <w:sz w:val="20"/>
      <w:szCs w:val="20"/>
    </w:rPr>
  </w:style>
  <w:style w:type="paragraph" w:styleId="Footer">
    <w:name w:val="footer"/>
    <w:basedOn w:val="Normal"/>
    <w:link w:val="FooterChar"/>
    <w:uiPriority w:val="99"/>
    <w:rsid w:val="00C235D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locked/>
    <w:rsid w:val="00C235D0"/>
    <w:rPr>
      <w:rFonts w:cs="Times New Roman"/>
      <w:sz w:val="20"/>
      <w:szCs w:val="20"/>
    </w:rPr>
  </w:style>
  <w:style w:type="paragraph" w:styleId="BalloonText">
    <w:name w:val="Balloon Text"/>
    <w:basedOn w:val="Normal"/>
    <w:link w:val="BalloonTextChar"/>
    <w:uiPriority w:val="99"/>
    <w:semiHidden/>
    <w:rsid w:val="00C235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5D0"/>
    <w:rPr>
      <w:rFonts w:ascii="Tahoma" w:hAnsi="Tahoma" w:cs="Tahoma"/>
      <w:sz w:val="16"/>
      <w:szCs w:val="16"/>
    </w:rPr>
  </w:style>
  <w:style w:type="paragraph" w:customStyle="1" w:styleId="Style3">
    <w:name w:val="Style3"/>
    <w:basedOn w:val="Heading1"/>
    <w:uiPriority w:val="99"/>
    <w:rsid w:val="00795E6D"/>
    <w:pPr>
      <w:shd w:val="solid" w:color="82A02F" w:fill="82A02F"/>
    </w:pPr>
  </w:style>
  <w:style w:type="paragraph" w:customStyle="1" w:styleId="Style1">
    <w:name w:val="Style1"/>
    <w:basedOn w:val="Heading1"/>
    <w:link w:val="Style1Char"/>
    <w:uiPriority w:val="99"/>
    <w:rsid w:val="00795E6D"/>
    <w:pPr>
      <w:shd w:val="clear" w:color="auto" w:fill="82A02F"/>
    </w:pPr>
  </w:style>
  <w:style w:type="character" w:customStyle="1" w:styleId="Style1Char">
    <w:name w:val="Style1 Char"/>
    <w:basedOn w:val="Heading1Char"/>
    <w:link w:val="Style1"/>
    <w:uiPriority w:val="99"/>
    <w:locked/>
    <w:rsid w:val="00795E6D"/>
    <w:rPr>
      <w:rFonts w:cs="Times New Roman"/>
      <w:b/>
      <w:bCs/>
      <w:caps/>
      <w:color w:val="FFFFFF"/>
      <w:spacing w:val="15"/>
      <w:sz w:val="22"/>
      <w:szCs w:val="22"/>
      <w:shd w:val="clear" w:color="auto" w:fill="82A02F"/>
      <w:lang w:eastAsia="en-US"/>
    </w:rPr>
  </w:style>
  <w:style w:type="paragraph" w:customStyle="1" w:styleId="Style2">
    <w:name w:val="Style2"/>
    <w:basedOn w:val="Heading1"/>
    <w:link w:val="Style2Char"/>
    <w:uiPriority w:val="99"/>
    <w:rsid w:val="00795E6D"/>
    <w:pPr>
      <w:shd w:val="clear" w:color="auto" w:fill="82A02F"/>
    </w:pPr>
  </w:style>
  <w:style w:type="character" w:customStyle="1" w:styleId="Style2Char">
    <w:name w:val="Style2 Char"/>
    <w:basedOn w:val="Heading1Char"/>
    <w:link w:val="Style2"/>
    <w:uiPriority w:val="99"/>
    <w:locked/>
    <w:rsid w:val="00795E6D"/>
    <w:rPr>
      <w:rFonts w:cs="Times New Roman"/>
      <w:b/>
      <w:bCs/>
      <w:caps/>
      <w:color w:val="FFFFFF"/>
      <w:spacing w:val="15"/>
      <w:sz w:val="22"/>
      <w:szCs w:val="22"/>
      <w:shd w:val="clear" w:color="auto" w:fill="82A02F"/>
      <w:lang w:eastAsia="en-US"/>
    </w:rPr>
  </w:style>
  <w:style w:type="paragraph" w:customStyle="1" w:styleId="Style4">
    <w:name w:val="Style4"/>
    <w:basedOn w:val="Heading3"/>
    <w:autoRedefine/>
    <w:uiPriority w:val="99"/>
    <w:rsid w:val="00130B67"/>
    <w:rPr>
      <w:color w:val="auto"/>
    </w:rPr>
  </w:style>
  <w:style w:type="character" w:styleId="PageNumber">
    <w:name w:val="page number"/>
    <w:basedOn w:val="DefaultParagraphFont"/>
    <w:uiPriority w:val="99"/>
    <w:rsid w:val="004E2A08"/>
    <w:rPr>
      <w:rFonts w:cs="Times New Roman"/>
    </w:rPr>
  </w:style>
  <w:style w:type="character" w:styleId="Hyperlink">
    <w:name w:val="Hyperlink"/>
    <w:basedOn w:val="DefaultParagraphFont"/>
    <w:uiPriority w:val="99"/>
    <w:rsid w:val="004E2A0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oxta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haan.habib\Desktop\Voxtab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DB962-59B8-49DE-995A-B85487E7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VoxtabTemplate.dot</Template>
  <TotalTime>9</TotalTime>
  <Pages>1</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Sermon Transcription Services Voxtab</vt:lpstr>
    </vt:vector>
  </TitlesOfParts>
  <Company>CRIMSON</Company>
  <LinksUpToDate>false</LinksUpToDate>
  <CharactersWithSpaces>3804</CharactersWithSpaces>
  <SharedDoc>false</SharedDoc>
  <HLinks>
    <vt:vector size="12" baseType="variant">
      <vt:variant>
        <vt:i4>6946857</vt:i4>
      </vt:variant>
      <vt:variant>
        <vt:i4>9</vt:i4>
      </vt:variant>
      <vt:variant>
        <vt:i4>0</vt:i4>
      </vt:variant>
      <vt:variant>
        <vt:i4>5</vt:i4>
      </vt:variant>
      <vt:variant>
        <vt:lpwstr>http://www.voxtab./</vt:lpwstr>
      </vt:variant>
      <vt:variant>
        <vt:lpwstr/>
      </vt:variant>
      <vt:variant>
        <vt:i4>6946857</vt:i4>
      </vt:variant>
      <vt:variant>
        <vt:i4>0</vt:i4>
      </vt:variant>
      <vt:variant>
        <vt:i4>0</vt:i4>
      </vt:variant>
      <vt:variant>
        <vt:i4>5</vt:i4>
      </vt:variant>
      <vt:variant>
        <vt:lpwstr>http://www.voxtab./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Transcription Services Voxtab</dc:title>
  <dc:subject>Sample file for Sermon Transcription Services</dc:subject>
  <dc:creator>Voxtab_Crimson_Interactive</dc:creator>
  <cp:keywords>Sermon Transcription Sample, Sermon Transcript, Church Transcript </cp:keywords>
  <dc:description>Transcript of a pastor preaching </dc:description>
  <cp:lastModifiedBy>Quality Management Team</cp:lastModifiedBy>
  <cp:revision>9</cp:revision>
  <cp:lastPrinted>1900-12-31T18:30:00Z</cp:lastPrinted>
  <dcterms:created xsi:type="dcterms:W3CDTF">2013-01-07T10:51:00Z</dcterms:created>
  <dcterms:modified xsi:type="dcterms:W3CDTF">2020-06-17T03:24:00Z</dcterms:modified>
  <cp:category>Religious</cp:category>
</cp:coreProperties>
</file>